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110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100" w:rsidRDefault="002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июня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100" w:rsidRDefault="002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203-ФЗ</w:t>
            </w:r>
          </w:p>
        </w:tc>
      </w:tr>
    </w:tbl>
    <w:p w:rsidR="002A1100" w:rsidRDefault="002A11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И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ПОЛОЖЕНИЙ ЗАКОНОДАТЕЛЬНЫХ АКТОВ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июня 2015 года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июня 2015 года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2005, N 1, ст. 25; 2006, N 1, ст. 10; N 50, ст. 5279; N 52, ст. 5498; </w:t>
      </w:r>
      <w:proofErr w:type="gramStart"/>
      <w:r>
        <w:rPr>
          <w:rFonts w:ascii="Calibri" w:hAnsi="Calibri" w:cs="Calibri"/>
        </w:rPr>
        <w:t>2008, N 20, ст. 2260; N 45, ст. 5148; 2009, N 1, ст. 17; 2011, N 30, ст. 4591, 4594; 2012, N 26, ст. 3446; 2013, N 19, ст. 2331; N 52, ст. 6971; 2014, N 26, ст. 3387; N 30, ст. 4220, 4262; 2015, N 1, ст. 11) следующие изменения:</w:t>
      </w:r>
      <w:proofErr w:type="gramEnd"/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абзаце четвертом пункта 1 статьи 6</w:t>
        </w:r>
      </w:hyperlink>
      <w:r>
        <w:rPr>
          <w:rFonts w:ascii="Calibri" w:hAnsi="Calibri" w:cs="Calibri"/>
        </w:rPr>
        <w:t xml:space="preserve"> слова "государственному экологическому контролю, осуществляемому органами исполнительной власти субъектов Российской Федерации" заменить словами "региональному государственному экологическому надзору";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подпункте 4 статьи 11</w:t>
        </w:r>
      </w:hyperlink>
      <w:r>
        <w:rPr>
          <w:rFonts w:ascii="Calibri" w:hAnsi="Calibri" w:cs="Calibri"/>
        </w:rPr>
        <w:t xml:space="preserve"> слова "по обезвреживанию и размещению отходов I - IV класса опасности" заменить словами "по сбору, транспортированию, обработке, утилизации, обезвреживанию, размещению отходов I - IV классов опасности";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подпункте 3 статьи 12</w:t>
        </w:r>
      </w:hyperlink>
      <w:r>
        <w:rPr>
          <w:rFonts w:ascii="Calibri" w:hAnsi="Calibri" w:cs="Calibri"/>
        </w:rPr>
        <w:t xml:space="preserve"> слова "по сбору, использованию, обезвреживанию, транспортированию, размещению отходов" заменить словами "по сбору, транспортированию, обработке, утилизации, обезвреживанию, размещению отходов I - IV классов опасности";</w:t>
      </w:r>
      <w:proofErr w:type="gramEnd"/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0" w:history="1">
        <w:r>
          <w:rPr>
            <w:rFonts w:ascii="Calibri" w:hAnsi="Calibri" w:cs="Calibri"/>
            <w:color w:val="0000FF"/>
          </w:rPr>
          <w:t>пункте 6 статьи 18</w:t>
        </w:r>
      </w:hyperlink>
      <w:r>
        <w:rPr>
          <w:rFonts w:ascii="Calibri" w:hAnsi="Calibri" w:cs="Calibri"/>
        </w:rPr>
        <w:t xml:space="preserve"> слова "в области охраны окружающей среды" заменить словами ", осуществляющего федеральный государственный экологический надзор".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2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пункте 7 статьи 24.5</w:t>
        </w:r>
      </w:hyperlink>
      <w:r>
        <w:rPr>
          <w:rFonts w:ascii="Calibri" w:hAnsi="Calibri" w:cs="Calibri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rPr>
          <w:rFonts w:ascii="Calibri" w:hAnsi="Calibri" w:cs="Calibri"/>
        </w:rPr>
        <w:t>2015, N 1, ст. 11) слова ", на массу готового товара или на количество единиц подлежащего утилизации готового товара (в зависимости от вида товаров), выпущенных в обращение на территории Российской Федерации, либо на массу упаковки, использованной для производства таких товаров, и на недостигнутый норматив утилизации, выраженный в относительных единицах" исключить.</w:t>
      </w:r>
      <w:proofErr w:type="gramEnd"/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lastRenderedPageBreak/>
        <w:t>Статья 3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(положений законодательных актов) Российской Федерации" (Собрание законодательства Российской Федерации, 2015, N 1, ст. 11) следующие изменения: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3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>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4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>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девятнадцатом</w:t>
        </w:r>
      </w:hyperlink>
      <w:r>
        <w:rPr>
          <w:rFonts w:ascii="Calibri" w:hAnsi="Calibri" w:cs="Calibri"/>
        </w:rPr>
        <w:t xml:space="preserve"> слово "захоронения" заменить словом "размещения";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тридцать первом</w:t>
        </w:r>
      </w:hyperlink>
      <w:r>
        <w:rPr>
          <w:rFonts w:ascii="Calibri" w:hAnsi="Calibri" w:cs="Calibri"/>
        </w:rPr>
        <w:t xml:space="preserve"> слово "захоронения" заменить словом "размещения";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7" w:history="1">
        <w:r>
          <w:rPr>
            <w:rFonts w:ascii="Calibri" w:hAnsi="Calibri" w:cs="Calibri"/>
            <w:color w:val="0000FF"/>
          </w:rPr>
          <w:t>абзац четвертый пункта 6</w:t>
        </w:r>
      </w:hyperlink>
      <w:r>
        <w:rPr>
          <w:rFonts w:ascii="Calibri" w:hAnsi="Calibri" w:cs="Calibri"/>
        </w:rPr>
        <w:t xml:space="preserve"> после слов "организации деятельности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" дополнить </w:t>
      </w:r>
      <w:proofErr w:type="gramStart"/>
      <w:r>
        <w:rPr>
          <w:rFonts w:ascii="Calibri" w:hAnsi="Calibri" w:cs="Calibri"/>
        </w:rPr>
        <w:t>словами</w:t>
      </w:r>
      <w:proofErr w:type="gramEnd"/>
      <w:r>
        <w:rPr>
          <w:rFonts w:ascii="Calibri" w:hAnsi="Calibri" w:cs="Calibri"/>
        </w:rPr>
        <w:t xml:space="preserve"> "сбору (в том числе раздельному сбору), транспортированию,";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8" w:history="1">
        <w:r>
          <w:rPr>
            <w:rFonts w:ascii="Calibri" w:hAnsi="Calibri" w:cs="Calibri"/>
            <w:color w:val="0000FF"/>
          </w:rPr>
          <w:t>абзац четвертый пункта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Индивидуальный предприниматель или юридическое лицо не вправе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по обезвреживанию и (или) размещению отходов I - IV классов опасности, если на 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</w:t>
      </w:r>
      <w:proofErr w:type="gramEnd"/>
      <w:r>
        <w:rPr>
          <w:rFonts w:ascii="Calibri" w:hAnsi="Calibri" w:cs="Calibri"/>
        </w:rPr>
        <w:t xml:space="preserve"> на указанную деятельность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после слов "и иных объектов" дополнить словами ", связанных с обращением с отходами";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"иных объектов, не оснащенных" заменить словами "иных объектов, которые связаны с обращением с отходами и не оснащены";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22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>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дополнить пунктами 8 - 11 следующего содержания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слово "захоронения" заменить словом "размещения";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слово "карьеров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;" заменить словом "карьеров.";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При ликвидации горных выработок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27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>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абзаце двадцать шестом</w:t>
        </w:r>
      </w:hyperlink>
      <w:r>
        <w:rPr>
          <w:rFonts w:ascii="Calibri" w:hAnsi="Calibri" w:cs="Calibri"/>
        </w:rPr>
        <w:t xml:space="preserve"> слово "захоронению" заменить словом "размещению";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абзаце двадцать седьмом</w:t>
        </w:r>
      </w:hyperlink>
      <w:r>
        <w:rPr>
          <w:rFonts w:ascii="Calibri" w:hAnsi="Calibri" w:cs="Calibri"/>
        </w:rPr>
        <w:t xml:space="preserve"> слово "захоронения" заменить словом "размещения";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30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>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абзаце одиннадцатом</w:t>
        </w:r>
      </w:hyperlink>
      <w:r>
        <w:rPr>
          <w:rFonts w:ascii="Calibri" w:hAnsi="Calibri" w:cs="Calibri"/>
        </w:rPr>
        <w:t xml:space="preserve"> слово "Федерации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;" заменить словом "Федерации.";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"10. </w:t>
      </w:r>
      <w:proofErr w:type="gramStart"/>
      <w:r>
        <w:rPr>
          <w:rFonts w:ascii="Calibri" w:hAnsi="Calibri" w:cs="Calibri"/>
        </w:rPr>
        <w:t>В лимиты на размещение отходов не включаются вскрышные и вмещающие горные породы, отходы производства черных металлов IV и V классов опасности, используемые при ликвидации горных выработок в соответствии с проектом их ликвидации.";";</w:t>
      </w:r>
      <w:proofErr w:type="gramEnd"/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</w:t>
      </w:r>
      <w:hyperlink r:id="rId33" w:history="1">
        <w:r>
          <w:rPr>
            <w:rFonts w:ascii="Calibri" w:hAnsi="Calibri" w:cs="Calibri"/>
            <w:color w:val="0000FF"/>
          </w:rPr>
          <w:t>абзаце тридцать восьмом пункта 23</w:t>
        </w:r>
      </w:hyperlink>
      <w:r>
        <w:rPr>
          <w:rFonts w:ascii="Calibri" w:hAnsi="Calibri" w:cs="Calibri"/>
        </w:rPr>
        <w:t xml:space="preserve"> слова "пунктом 8" заменить словами "пунктом 6", слова "пунктом 10" заменить словами "пунктом 8";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34" w:history="1">
        <w:r>
          <w:rPr>
            <w:rFonts w:ascii="Calibri" w:hAnsi="Calibri" w:cs="Calibri"/>
            <w:color w:val="0000FF"/>
          </w:rPr>
          <w:t>статье 23</w:t>
        </w:r>
      </w:hyperlink>
      <w:r>
        <w:rPr>
          <w:rFonts w:ascii="Calibri" w:hAnsi="Calibri" w:cs="Calibri"/>
        </w:rPr>
        <w:t>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5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Лицензии на деятельность по обезвреживанию и размещению отходов I - IV классов опасности, выданные до 1 июля 2015 года, сохраняют свое действие до 1 января 2019 года. Юридические лица, индивидуальные предприниматели, имеющие лицензии на деятельность по обезвреживанию и размещению отходов I - IV классов опасности, вправе переоформить их на лицензии на деятельность по сбору, транспортированию, обработке, утилизации, обезвреживанию, размещению отходов I - IV классов опасности</w:t>
      </w:r>
      <w:proofErr w:type="gramStart"/>
      <w:r>
        <w:rPr>
          <w:rFonts w:ascii="Calibri" w:hAnsi="Calibri" w:cs="Calibri"/>
        </w:rPr>
        <w:t>.";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lastRenderedPageBreak/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3.1 следующего содержания: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 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 января 2016 года. После 1 января 2016 года осуществление данной деятельности без лицензии не допускается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37" w:history="1">
        <w:r>
          <w:rPr>
            <w:rFonts w:ascii="Calibri" w:hAnsi="Calibri" w:cs="Calibri"/>
            <w:color w:val="0000FF"/>
          </w:rPr>
          <w:t>статье 24</w:t>
        </w:r>
      </w:hyperlink>
      <w:r>
        <w:rPr>
          <w:rFonts w:ascii="Calibri" w:hAnsi="Calibri" w:cs="Calibri"/>
        </w:rPr>
        <w:t>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38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слова "тридцать шестой подпункта "б" пункта 4" заменить словами "тридцать седьмой подпункта "б" пункта 4", слова "третий и четвертый" заменить словами "третий, четвертый и пятый", слова "подпункты "а", "б", абзацы первый - третий, шестой и седьмой подпункта "в" пункта 20, пункты 21," заменить словами "пункты 20, 21,";</w:t>
      </w:r>
      <w:proofErr w:type="gramEnd"/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9" w:history="1">
        <w:r>
          <w:rPr>
            <w:rFonts w:ascii="Calibri" w:hAnsi="Calibri" w:cs="Calibri"/>
            <w:color w:val="0000FF"/>
          </w:rPr>
          <w:t>часть 6</w:t>
        </w:r>
      </w:hyperlink>
      <w:r>
        <w:rPr>
          <w:rFonts w:ascii="Calibri" w:hAnsi="Calibri" w:cs="Calibri"/>
        </w:rPr>
        <w:t xml:space="preserve"> признать утратившей силу.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1"/>
      <w:bookmarkEnd w:id="3"/>
      <w:r>
        <w:rPr>
          <w:rFonts w:ascii="Calibri" w:hAnsi="Calibri" w:cs="Calibri"/>
        </w:rPr>
        <w:t>Статья 4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0" w:history="1">
        <w:r>
          <w:rPr>
            <w:rFonts w:ascii="Calibri" w:hAnsi="Calibri" w:cs="Calibri"/>
            <w:color w:val="0000FF"/>
          </w:rPr>
          <w:t>абзац тридцать третий статьи 5</w:t>
        </w:r>
      </w:hyperlink>
      <w:r>
        <w:rPr>
          <w:rFonts w:ascii="Calibri" w:hAnsi="Calibri" w:cs="Calibri"/>
        </w:rPr>
        <w:t xml:space="preserve"> Федерального закона от 10 января 2002 года N 7-ФЗ "Об охране окружающей среды" (Собрание законодательства Российской Федерации, 2002, N 2, ст. 133; 2011, N 30, ст. 4590);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1" w:history="1">
        <w:r>
          <w:rPr>
            <w:rFonts w:ascii="Calibri" w:hAnsi="Calibri" w:cs="Calibri"/>
            <w:color w:val="0000FF"/>
          </w:rPr>
          <w:t>абзац третий подпункта "б" пункта 1 статьи 45</w:t>
        </w:r>
      </w:hyperlink>
      <w:r>
        <w:rPr>
          <w:rFonts w:ascii="Calibri" w:hAnsi="Calibri" w:cs="Calibri"/>
        </w:rP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Статья 5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июня 2015 года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203-ФЗ</w:t>
      </w: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100" w:rsidRDefault="002A11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626E" w:rsidRDefault="005D626E">
      <w:bookmarkStart w:id="5" w:name="_GoBack"/>
      <w:bookmarkEnd w:id="5"/>
    </w:p>
    <w:sectPr w:rsidR="005D626E" w:rsidSect="001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00"/>
    <w:rsid w:val="000815D4"/>
    <w:rsid w:val="002A1100"/>
    <w:rsid w:val="002A2FA9"/>
    <w:rsid w:val="005423BB"/>
    <w:rsid w:val="005D626E"/>
    <w:rsid w:val="00660677"/>
    <w:rsid w:val="00975284"/>
    <w:rsid w:val="00E11E67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36A820D91838EE9E42F8D44D10CF527F55F45092AB05BBAD186FE7BD4EAA588276E7500YDj8M" TargetMode="External"/><Relationship Id="rId13" Type="http://schemas.openxmlformats.org/officeDocument/2006/relationships/hyperlink" Target="consultantplus://offline/ref=49E36A820D91838EE9E42F8D44D10CF527F55E4B0523B05BBAD186FE7BD4EAA588276E7507DCAD6DY4jFM" TargetMode="External"/><Relationship Id="rId18" Type="http://schemas.openxmlformats.org/officeDocument/2006/relationships/hyperlink" Target="consultantplus://offline/ref=49E36A820D91838EE9E42F8D44D10CF527F55E4B0523B05BBAD186FE7BD4EAA588276E7507DCAC6FY4j2M" TargetMode="External"/><Relationship Id="rId26" Type="http://schemas.openxmlformats.org/officeDocument/2006/relationships/hyperlink" Target="consultantplus://offline/ref=49E36A820D91838EE9E42F8D44D10CF527F55E4B0523B05BBAD186FE7BD4EAA588276E7507DCAC69Y4j0M" TargetMode="External"/><Relationship Id="rId39" Type="http://schemas.openxmlformats.org/officeDocument/2006/relationships/hyperlink" Target="consultantplus://offline/ref=49E36A820D91838EE9E42F8D44D10CF527F55E4B0523B05BBAD186FE7BD4EAA588276E7507DCAB6CY4j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E36A820D91838EE9E42F8D44D10CF527F55E4B0523B05BBAD186FE7BD4EAA588276E7507DCAC6EY4j5M" TargetMode="External"/><Relationship Id="rId34" Type="http://schemas.openxmlformats.org/officeDocument/2006/relationships/hyperlink" Target="consultantplus://offline/ref=49E36A820D91838EE9E42F8D44D10CF527F55E4B0523B05BBAD186FE7BD4EAA588276E7507DCAB6DY4j1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9E36A820D91838EE9E42F8D44D10CF527F55F45092AB05BBAD186FE7BD4EAA588276E73Y0j6M" TargetMode="External"/><Relationship Id="rId12" Type="http://schemas.openxmlformats.org/officeDocument/2006/relationships/hyperlink" Target="consultantplus://offline/ref=49E36A820D91838EE9E42F8D44D10CF527F55E4B0523B05BBAD186FE7BYDj4M" TargetMode="External"/><Relationship Id="rId17" Type="http://schemas.openxmlformats.org/officeDocument/2006/relationships/hyperlink" Target="consultantplus://offline/ref=49E36A820D91838EE9E42F8D44D10CF527F55E4B0523B05BBAD186FE7BD4EAA588276E7507DCAC6FY4j7M" TargetMode="External"/><Relationship Id="rId25" Type="http://schemas.openxmlformats.org/officeDocument/2006/relationships/hyperlink" Target="consultantplus://offline/ref=49E36A820D91838EE9E42F8D44D10CF527F55E4B0523B05BBAD186FE7BD4EAA588276E7507DCAC68Y4j7M" TargetMode="External"/><Relationship Id="rId33" Type="http://schemas.openxmlformats.org/officeDocument/2006/relationships/hyperlink" Target="consultantplus://offline/ref=49E36A820D91838EE9E42F8D44D10CF527F55E4B0523B05BBAD186FE7BD4EAA588276E7507DCAE68Y4j7M" TargetMode="External"/><Relationship Id="rId38" Type="http://schemas.openxmlformats.org/officeDocument/2006/relationships/hyperlink" Target="consultantplus://offline/ref=49E36A820D91838EE9E42F8D44D10CF527F55E4B0523B05BBAD186FE7BD4EAA588276E7507DCAB6CY4j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E36A820D91838EE9E42F8D44D10CF527F55E4B0523B05BBAD186FE7BD4EAA588276E7507DCAD65Y4jEM" TargetMode="External"/><Relationship Id="rId20" Type="http://schemas.openxmlformats.org/officeDocument/2006/relationships/hyperlink" Target="consultantplus://offline/ref=49E36A820D91838EE9E42F8D44D10CF527F55E4B0523B05BBAD186FE7BD4EAA588276E7507DCAC6EY4j6M" TargetMode="External"/><Relationship Id="rId29" Type="http://schemas.openxmlformats.org/officeDocument/2006/relationships/hyperlink" Target="consultantplus://offline/ref=49E36A820D91838EE9E42F8D44D10CF527F55E4B0523B05BBAD186FE7BD4EAA588276E7507DCAC65Y4j6M" TargetMode="External"/><Relationship Id="rId41" Type="http://schemas.openxmlformats.org/officeDocument/2006/relationships/hyperlink" Target="consultantplus://offline/ref=49E36A820D91838EE9E42F8D44D10CF527F45A43032AB05BBAD186FE7BD4EAA588276E7507DDAC64Y4j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36A820D91838EE9E42F8D44D10CF527F55F45092AB05BBAD186FE7BYDj4M" TargetMode="External"/><Relationship Id="rId11" Type="http://schemas.openxmlformats.org/officeDocument/2006/relationships/hyperlink" Target="consultantplus://offline/ref=49E36A820D91838EE9E42F8D44D10CF527F45A46022AB05BBAD186FE7BD4EAA588276E760FYDjAM" TargetMode="External"/><Relationship Id="rId24" Type="http://schemas.openxmlformats.org/officeDocument/2006/relationships/hyperlink" Target="consultantplus://offline/ref=49E36A820D91838EE9E42F8D44D10CF527F55E4B0523B05BBAD186FE7BD4EAA588276E7507DCAC69Y4jEM" TargetMode="External"/><Relationship Id="rId32" Type="http://schemas.openxmlformats.org/officeDocument/2006/relationships/hyperlink" Target="consultantplus://offline/ref=49E36A820D91838EE9E42F8D44D10CF527F55E4B0523B05BBAD186FE7BD4EAA588276E7507DCAF6DY4j7M" TargetMode="External"/><Relationship Id="rId37" Type="http://schemas.openxmlformats.org/officeDocument/2006/relationships/hyperlink" Target="consultantplus://offline/ref=49E36A820D91838EE9E42F8D44D10CF527F55E4B0523B05BBAD186FE7BD4EAA588276E7507DCAB6CY4j4M" TargetMode="External"/><Relationship Id="rId40" Type="http://schemas.openxmlformats.org/officeDocument/2006/relationships/hyperlink" Target="consultantplus://offline/ref=49E36A820D91838EE9E42F8D44D10CF527F45A41032DB05BBAD186FE7BD4EAA588276E7507DCA864Y4j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E36A820D91838EE9E42F8D44D10CF527F55E4B0523B05BBAD186FE7BD4EAA588276E7507DCAD6AY4j0M" TargetMode="External"/><Relationship Id="rId23" Type="http://schemas.openxmlformats.org/officeDocument/2006/relationships/hyperlink" Target="consultantplus://offline/ref=49E36A820D91838EE9E42F8D44D10CF527F55E4B0523B05BBAD186FE7BD4EAA588276E7507DCAC69Y4j0M" TargetMode="External"/><Relationship Id="rId28" Type="http://schemas.openxmlformats.org/officeDocument/2006/relationships/hyperlink" Target="consultantplus://offline/ref=49E36A820D91838EE9E42F8D44D10CF527F55E4B0523B05BBAD186FE7BD4EAA588276E7507DCAC65Y4j7M" TargetMode="External"/><Relationship Id="rId36" Type="http://schemas.openxmlformats.org/officeDocument/2006/relationships/hyperlink" Target="consultantplus://offline/ref=49E36A820D91838EE9E42F8D44D10CF527F55E4B0523B05BBAD186FE7BD4EAA588276E7507DCAB6DY4j1M" TargetMode="External"/><Relationship Id="rId10" Type="http://schemas.openxmlformats.org/officeDocument/2006/relationships/hyperlink" Target="consultantplus://offline/ref=49E36A820D91838EE9E42F8D44D10CF527F55F45092AB05BBAD186FE7BD4EAA588276E7507DCAE65Y4jEM" TargetMode="External"/><Relationship Id="rId19" Type="http://schemas.openxmlformats.org/officeDocument/2006/relationships/hyperlink" Target="consultantplus://offline/ref=49E36A820D91838EE9E42F8D44D10CF527F55E4B0523B05BBAD186FE7BD4EAA588276E7507DCAC6EY4j7M" TargetMode="External"/><Relationship Id="rId31" Type="http://schemas.openxmlformats.org/officeDocument/2006/relationships/hyperlink" Target="consultantplus://offline/ref=49E36A820D91838EE9E42F8D44D10CF527F55E4B0523B05BBAD186FE7BD4EAA588276E7507DCAF6CY4j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36A820D91838EE9E42F8D44D10CF527F55F45092AB05BBAD186FE7BD4EAA588276E7507DCAE65Y4j2M" TargetMode="External"/><Relationship Id="rId14" Type="http://schemas.openxmlformats.org/officeDocument/2006/relationships/hyperlink" Target="consultantplus://offline/ref=49E36A820D91838EE9E42F8D44D10CF527F55E4B0523B05BBAD186FE7BD4EAA588276E7507DCAD68Y4jEM" TargetMode="External"/><Relationship Id="rId22" Type="http://schemas.openxmlformats.org/officeDocument/2006/relationships/hyperlink" Target="consultantplus://offline/ref=49E36A820D91838EE9E42F8D44D10CF527F55E4B0523B05BBAD186FE7BD4EAA588276E7507DCAC69Y4j0M" TargetMode="External"/><Relationship Id="rId27" Type="http://schemas.openxmlformats.org/officeDocument/2006/relationships/hyperlink" Target="consultantplus://offline/ref=49E36A820D91838EE9E42F8D44D10CF527F55E4B0523B05BBAD186FE7BD4EAA588276E7507DCAC68Y4j2M" TargetMode="External"/><Relationship Id="rId30" Type="http://schemas.openxmlformats.org/officeDocument/2006/relationships/hyperlink" Target="consultantplus://offline/ref=49E36A820D91838EE9E42F8D44D10CF527F55E4B0523B05BBAD186FE7BD4EAA588276E7507DCAF6DY4j7M" TargetMode="External"/><Relationship Id="rId35" Type="http://schemas.openxmlformats.org/officeDocument/2006/relationships/hyperlink" Target="consultantplus://offline/ref=49E36A820D91838EE9E42F8D44D10CF527F55E4B0523B05BBAD186FE7BD4EAA588276E7507DCAB6DY4jE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</dc:creator>
  <cp:lastModifiedBy>eco1</cp:lastModifiedBy>
  <cp:revision>1</cp:revision>
  <dcterms:created xsi:type="dcterms:W3CDTF">2015-07-17T12:35:00Z</dcterms:created>
  <dcterms:modified xsi:type="dcterms:W3CDTF">2015-07-17T12:35:00Z</dcterms:modified>
</cp:coreProperties>
</file>